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f0ed6a4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29a3cfb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Bearneas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2bf90ccd45a4" /><Relationship Type="http://schemas.openxmlformats.org/officeDocument/2006/relationships/numbering" Target="/word/numbering.xml" Id="R2380bd35b1324147" /><Relationship Type="http://schemas.openxmlformats.org/officeDocument/2006/relationships/settings" Target="/word/settings.xml" Id="Re06fef0f92df479d" /><Relationship Type="http://schemas.openxmlformats.org/officeDocument/2006/relationships/image" Target="/word/media/46122c24-441e-461e-bc23-ba57a55d68e5.png" Id="Rceb729a3cfb34f31" /></Relationships>
</file>