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4b7f86f19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0a7d4d51e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Beasden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94c5052ff45ab" /><Relationship Type="http://schemas.openxmlformats.org/officeDocument/2006/relationships/numbering" Target="/word/numbering.xml" Id="Rf55397d1da8749fa" /><Relationship Type="http://schemas.openxmlformats.org/officeDocument/2006/relationships/settings" Target="/word/settings.xml" Id="R9eeaa587ecb7409c" /><Relationship Type="http://schemas.openxmlformats.org/officeDocument/2006/relationships/image" Target="/word/media/1b43ae6b-d4cd-4471-b756-3b3f3de549ff.png" Id="Rc580a7d4d51e4cf1" /></Relationships>
</file>