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eb6a2e494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ae60a84d7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Bedgebury,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2852daa094cc3" /><Relationship Type="http://schemas.openxmlformats.org/officeDocument/2006/relationships/numbering" Target="/word/numbering.xml" Id="Raccb458057ba4fa1" /><Relationship Type="http://schemas.openxmlformats.org/officeDocument/2006/relationships/settings" Target="/word/settings.xml" Id="R319d82405ae64816" /><Relationship Type="http://schemas.openxmlformats.org/officeDocument/2006/relationships/image" Target="/word/media/1412a5bd-bc61-4082-a1f0-ce984168d5e5.png" Id="R14dae60a84d741a0" /></Relationships>
</file>