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fbac93350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57f562e1a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Bedingfield,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0f7dc478040e9" /><Relationship Type="http://schemas.openxmlformats.org/officeDocument/2006/relationships/numbering" Target="/word/numbering.xml" Id="Rb96c382a436045b5" /><Relationship Type="http://schemas.openxmlformats.org/officeDocument/2006/relationships/settings" Target="/word/settings.xml" Id="Rf5d5246826bf4559" /><Relationship Type="http://schemas.openxmlformats.org/officeDocument/2006/relationships/image" Target="/word/media/257a4efb-4840-4ae4-8be6-4bf266bcbd77.png" Id="R37557f562e1a4779" /></Relationships>
</file>