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de781409f40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681dda21d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Bednall,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4c7d5017794f68" /><Relationship Type="http://schemas.openxmlformats.org/officeDocument/2006/relationships/numbering" Target="/word/numbering.xml" Id="Readcf6bd679d443d" /><Relationship Type="http://schemas.openxmlformats.org/officeDocument/2006/relationships/settings" Target="/word/settings.xml" Id="Rd0798225ea5b4f59" /><Relationship Type="http://schemas.openxmlformats.org/officeDocument/2006/relationships/image" Target="/word/media/a91340a9-b2c0-41b4-acf2-a9e153c74d19.png" Id="R72b681dda21d49ed" /></Relationships>
</file>