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cba40ad18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6ba6bc7d4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a' Chlaidheimh,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c836de5a842e9" /><Relationship Type="http://schemas.openxmlformats.org/officeDocument/2006/relationships/numbering" Target="/word/numbering.xml" Id="Rb1b2afd494cc419e" /><Relationship Type="http://schemas.openxmlformats.org/officeDocument/2006/relationships/settings" Target="/word/settings.xml" Id="R2ba2930e32994c30" /><Relationship Type="http://schemas.openxmlformats.org/officeDocument/2006/relationships/image" Target="/word/media/a88722c5-cc89-4f2f-a4d7-b2f1ff3baf2c.png" Id="Rc1c6ba6bc7d44849" /></Relationships>
</file>