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d24844ccf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2d922e0f3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Alligin,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6e0aaac7048f4" /><Relationship Type="http://schemas.openxmlformats.org/officeDocument/2006/relationships/numbering" Target="/word/numbering.xml" Id="R491bd1d9d4e84a13" /><Relationship Type="http://schemas.openxmlformats.org/officeDocument/2006/relationships/settings" Target="/word/settings.xml" Id="R702941a0be45446b" /><Relationship Type="http://schemas.openxmlformats.org/officeDocument/2006/relationships/image" Target="/word/media/93f0c043-b313-4197-a483-d5850b1e4d76.png" Id="R0662d922e0f3463c" /></Relationships>
</file>