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a557070c7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08b9efae1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Alligin,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7a910760b4aee" /><Relationship Type="http://schemas.openxmlformats.org/officeDocument/2006/relationships/numbering" Target="/word/numbering.xml" Id="Rbec94be619524db7" /><Relationship Type="http://schemas.openxmlformats.org/officeDocument/2006/relationships/settings" Target="/word/settings.xml" Id="R2aa09fb19b8f4dca" /><Relationship Type="http://schemas.openxmlformats.org/officeDocument/2006/relationships/image" Target="/word/media/de522883-5ee4-450b-96e6-870944afc9d0.png" Id="Raed08b9efae1414a" /></Relationships>
</file>