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b6c5f09f1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3e8e55874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Dirach,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bbeb99f184c17" /><Relationship Type="http://schemas.openxmlformats.org/officeDocument/2006/relationships/numbering" Target="/word/numbering.xml" Id="Rb7e5cbb2b1ef409f" /><Relationship Type="http://schemas.openxmlformats.org/officeDocument/2006/relationships/settings" Target="/word/settings.xml" Id="R9c24c5f346ce4931" /><Relationship Type="http://schemas.openxmlformats.org/officeDocument/2006/relationships/image" Target="/word/media/c8407323-c2fe-495b-abc5-2bc93b7a2c0a.png" Id="R8d23e8e558744f61" /></Relationships>
</file>