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8308f8b5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61d9d512d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Bengore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0cbaea0f64eef" /><Relationship Type="http://schemas.openxmlformats.org/officeDocument/2006/relationships/numbering" Target="/word/numbering.xml" Id="R407a318c56fe4cd7" /><Relationship Type="http://schemas.openxmlformats.org/officeDocument/2006/relationships/settings" Target="/word/settings.xml" Id="R530ae3f74d8b4ebb" /><Relationship Type="http://schemas.openxmlformats.org/officeDocument/2006/relationships/image" Target="/word/media/295c1d34-34f6-44e5-a8f1-692fe3029740.png" Id="Rb4661d9d512d4f28" /></Relationships>
</file>