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76feac3a1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b32de8fae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Bentpath,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812f3f5e8490e" /><Relationship Type="http://schemas.openxmlformats.org/officeDocument/2006/relationships/numbering" Target="/word/numbering.xml" Id="Rbc01eb4545d14077" /><Relationship Type="http://schemas.openxmlformats.org/officeDocument/2006/relationships/settings" Target="/word/settings.xml" Id="R0a93d9dd799c4fc5" /><Relationship Type="http://schemas.openxmlformats.org/officeDocument/2006/relationships/image" Target="/word/media/9a248b0c-1154-4f76-9e88-227616909d63.png" Id="Rf10b32de8fae4882" /></Relationships>
</file>