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bbf0a3f80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d406cab88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Berkswell,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ab5a6cde04eb4" /><Relationship Type="http://schemas.openxmlformats.org/officeDocument/2006/relationships/numbering" Target="/word/numbering.xml" Id="R5a962230314a4198" /><Relationship Type="http://schemas.openxmlformats.org/officeDocument/2006/relationships/settings" Target="/word/settings.xml" Id="Rcfed20e32f5d476a" /><Relationship Type="http://schemas.openxmlformats.org/officeDocument/2006/relationships/image" Target="/word/media/121d256e-a793-49b6-9860-2652445ed165.png" Id="Ra0cd406cab88495f" /></Relationships>
</file>