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c0ff7a8a04b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388ffe94e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Berrick Salome,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fb4f27d3c485c" /><Relationship Type="http://schemas.openxmlformats.org/officeDocument/2006/relationships/numbering" Target="/word/numbering.xml" Id="R01c16c960a9049ff" /><Relationship Type="http://schemas.openxmlformats.org/officeDocument/2006/relationships/settings" Target="/word/settings.xml" Id="Refa793498d1a4a3c" /><Relationship Type="http://schemas.openxmlformats.org/officeDocument/2006/relationships/image" Target="/word/media/27d5ea6a-0299-4bb8-baae-7600977599f3.png" Id="Rdc9388ffe94e4dee" /></Relationships>
</file>