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a1d0b1cef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e3667b1cf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Bervie,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db0e2fc3d4420" /><Relationship Type="http://schemas.openxmlformats.org/officeDocument/2006/relationships/numbering" Target="/word/numbering.xml" Id="R23c4a32c5d5448a4" /><Relationship Type="http://schemas.openxmlformats.org/officeDocument/2006/relationships/settings" Target="/word/settings.xml" Id="R4acc2395b63147d5" /><Relationship Type="http://schemas.openxmlformats.org/officeDocument/2006/relationships/image" Target="/word/media/cc7612c3-89c6-43a8-920e-66666d366279.png" Id="Rd07e3667b1cf4671" /></Relationships>
</file>