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164798756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4b2d69ac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Bettws Cedewain,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d55d489d041b4" /><Relationship Type="http://schemas.openxmlformats.org/officeDocument/2006/relationships/numbering" Target="/word/numbering.xml" Id="R7db78ecdb25741cd" /><Relationship Type="http://schemas.openxmlformats.org/officeDocument/2006/relationships/settings" Target="/word/settings.xml" Id="R4dadc75ef2794e12" /><Relationship Type="http://schemas.openxmlformats.org/officeDocument/2006/relationships/image" Target="/word/media/facb9884-2cdb-498c-bf22-733ddb09f71a.png" Id="Rddf4b2d69ac64c2b" /></Relationships>
</file>