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9a10a59a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403c96e4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Bettws-y-coed,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ef2fbd4024a23" /><Relationship Type="http://schemas.openxmlformats.org/officeDocument/2006/relationships/numbering" Target="/word/numbering.xml" Id="R2fdd98c2abcc48d5" /><Relationship Type="http://schemas.openxmlformats.org/officeDocument/2006/relationships/settings" Target="/word/settings.xml" Id="Rd4cedccf58d14cc1" /><Relationship Type="http://schemas.openxmlformats.org/officeDocument/2006/relationships/image" Target="/word/media/f03ef1a2-4f90-4bb2-9bad-a26a4a91ac16.png" Id="Raba403c96e434cb0" /></Relationships>
</file>