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9e4e3c7fa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e8f7352d9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Bewerley 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f9e25a9064bef" /><Relationship Type="http://schemas.openxmlformats.org/officeDocument/2006/relationships/numbering" Target="/word/numbering.xml" Id="Rdc210183ee8042e5" /><Relationship Type="http://schemas.openxmlformats.org/officeDocument/2006/relationships/settings" Target="/word/settings.xml" Id="R65c58f843b304790" /><Relationship Type="http://schemas.openxmlformats.org/officeDocument/2006/relationships/image" Target="/word/media/bcf62d8e-dc02-4237-8ad6-2b60b1d2bca3.png" Id="R14fe8f7352d945da" /></Relationships>
</file>