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26877e831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c1a2069df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Bexhill,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872be22de4476" /><Relationship Type="http://schemas.openxmlformats.org/officeDocument/2006/relationships/numbering" Target="/word/numbering.xml" Id="R929a11b85a7c45c9" /><Relationship Type="http://schemas.openxmlformats.org/officeDocument/2006/relationships/settings" Target="/word/settings.xml" Id="R0148a0cc8c384a5e" /><Relationship Type="http://schemas.openxmlformats.org/officeDocument/2006/relationships/image" Target="/word/media/790a7f3f-5f39-46bd-bc6c-6c0ed27d64f2.png" Id="Rdc3c1a2069df4cc4" /></Relationships>
</file>