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ac340ad0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45d05fd0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Billesley,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f61c5f1944b0" /><Relationship Type="http://schemas.openxmlformats.org/officeDocument/2006/relationships/numbering" Target="/word/numbering.xml" Id="R7fa428282d0145c8" /><Relationship Type="http://schemas.openxmlformats.org/officeDocument/2006/relationships/settings" Target="/word/settings.xml" Id="R42a67231e3764b9e" /><Relationship Type="http://schemas.openxmlformats.org/officeDocument/2006/relationships/image" Target="/word/media/697aba8c-0ff4-4e33-a664-bccaa82e1267.png" Id="Rbe445d05fd034417" /></Relationships>
</file>