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561f0967f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df68042d3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Birkenshaw,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d4ddaeb9c47a4" /><Relationship Type="http://schemas.openxmlformats.org/officeDocument/2006/relationships/numbering" Target="/word/numbering.xml" Id="Rbf190f4b36a14434" /><Relationship Type="http://schemas.openxmlformats.org/officeDocument/2006/relationships/settings" Target="/word/settings.xml" Id="Raa03a1eead284f83" /><Relationship Type="http://schemas.openxmlformats.org/officeDocument/2006/relationships/image" Target="/word/media/45f0a250-deb6-426d-950d-1bcb8b9279f7.png" Id="R8acdf68042d34b34" /></Relationships>
</file>