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ff235eadf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8e46d2e6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 Tawton,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8d860e0164552" /><Relationship Type="http://schemas.openxmlformats.org/officeDocument/2006/relationships/numbering" Target="/word/numbering.xml" Id="Rc4e9f7b1a91a4f4d" /><Relationship Type="http://schemas.openxmlformats.org/officeDocument/2006/relationships/settings" Target="/word/settings.xml" Id="R677638b9b7664ab8" /><Relationship Type="http://schemas.openxmlformats.org/officeDocument/2006/relationships/image" Target="/word/media/a898f4c7-d857-4d2c-9186-ab49d449d01f.png" Id="R5748e46d2e6b4eda" /></Relationships>
</file>