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5c365e02b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69531ce64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Dyke Halt,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cd4abb73243ff" /><Relationship Type="http://schemas.openxmlformats.org/officeDocument/2006/relationships/numbering" Target="/word/numbering.xml" Id="Rc68697bf24b74932" /><Relationship Type="http://schemas.openxmlformats.org/officeDocument/2006/relationships/settings" Target="/word/settings.xml" Id="R1fea5f1dd4ff4293" /><Relationship Type="http://schemas.openxmlformats.org/officeDocument/2006/relationships/image" Target="/word/media/c52fb3e5-9d80-489a-a92c-d2a3a39fa59b.png" Id="Rd3569531ce644b2f" /></Relationships>
</file>