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fbfcfe242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d20408357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306fb7781451b" /><Relationship Type="http://schemas.openxmlformats.org/officeDocument/2006/relationships/numbering" Target="/word/numbering.xml" Id="R9d7e03923b7243d8" /><Relationship Type="http://schemas.openxmlformats.org/officeDocument/2006/relationships/settings" Target="/word/settings.xml" Id="Rd6d940407f554441" /><Relationship Type="http://schemas.openxmlformats.org/officeDocument/2006/relationships/image" Target="/word/media/7b1b02f7-4e7a-4d4d-bb07-32105660dbc8.png" Id="Ra33d2040835740b8" /></Relationships>
</file>