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9c8f6ad2f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f3e8c1e09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Blackburn,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955baa7de4a64" /><Relationship Type="http://schemas.openxmlformats.org/officeDocument/2006/relationships/numbering" Target="/word/numbering.xml" Id="R4d56a6b9d59f479a" /><Relationship Type="http://schemas.openxmlformats.org/officeDocument/2006/relationships/settings" Target="/word/settings.xml" Id="R2367b8106a6440b6" /><Relationship Type="http://schemas.openxmlformats.org/officeDocument/2006/relationships/image" Target="/word/media/a2f46a60-7f1b-48ce-aea8-db7944ecdc01.png" Id="R6a6f3e8c1e094f52" /></Relationships>
</file>