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dd303319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c2b66a473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28dcb735c4b5c" /><Relationship Type="http://schemas.openxmlformats.org/officeDocument/2006/relationships/numbering" Target="/word/numbering.xml" Id="R41f8009bc93d4fdd" /><Relationship Type="http://schemas.openxmlformats.org/officeDocument/2006/relationships/settings" Target="/word/settings.xml" Id="Rc3da06d63c4e4661" /><Relationship Type="http://schemas.openxmlformats.org/officeDocument/2006/relationships/image" Target="/word/media/03b072db-4013-4dfa-9dae-9a0bee3d001f.png" Id="R2f4c2b66a4734377" /></Relationships>
</file>