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9c29f5d58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0e6f90f87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Blyford,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c0eb921944d16" /><Relationship Type="http://schemas.openxmlformats.org/officeDocument/2006/relationships/numbering" Target="/word/numbering.xml" Id="R04d27ae9a3bd47f1" /><Relationship Type="http://schemas.openxmlformats.org/officeDocument/2006/relationships/settings" Target="/word/settings.xml" Id="R38ffa7f6d5284ed5" /><Relationship Type="http://schemas.openxmlformats.org/officeDocument/2006/relationships/image" Target="/word/media/7959906a-e6c8-4b1d-ab59-afafda67ff82.png" Id="Rc2e0e6f90f874e7e" /></Relationships>
</file>