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fc9c8e75a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6f6cfad3d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Bockleton,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2e72666d74fb4" /><Relationship Type="http://schemas.openxmlformats.org/officeDocument/2006/relationships/numbering" Target="/word/numbering.xml" Id="R46d18be91d7b41a1" /><Relationship Type="http://schemas.openxmlformats.org/officeDocument/2006/relationships/settings" Target="/word/settings.xml" Id="R5149e60fc85d4270" /><Relationship Type="http://schemas.openxmlformats.org/officeDocument/2006/relationships/image" Target="/word/media/0afa2946-b3ff-4bd2-aeaa-ff1abba5f31e.png" Id="R5466f6cfad3d4e08" /></Relationships>
</file>