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7f60848f194a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8983c3334543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Bolton Bridge,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6bcab8344d4112" /><Relationship Type="http://schemas.openxmlformats.org/officeDocument/2006/relationships/numbering" Target="/word/numbering.xml" Id="R12c1e8ccc5f24cbd" /><Relationship Type="http://schemas.openxmlformats.org/officeDocument/2006/relationships/settings" Target="/word/settings.xml" Id="R2c6ce3448a20457c" /><Relationship Type="http://schemas.openxmlformats.org/officeDocument/2006/relationships/image" Target="/word/media/28b683cf-1dde-4778-9daa-9dac6c88d24d.png" Id="Rfc8983c3334543ed" /></Relationships>
</file>