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574f228d9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50d66b265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Bolton,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931a8f0d14cfd" /><Relationship Type="http://schemas.openxmlformats.org/officeDocument/2006/relationships/numbering" Target="/word/numbering.xml" Id="Rd7c02993925544c6" /><Relationship Type="http://schemas.openxmlformats.org/officeDocument/2006/relationships/settings" Target="/word/settings.xml" Id="Ra0ed61d7a0d64a58" /><Relationship Type="http://schemas.openxmlformats.org/officeDocument/2006/relationships/image" Target="/word/media/650dd040-3403-494f-a4e0-ce420b7c9887.png" Id="R70b50d66b26544b7" /></Relationships>
</file>