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bf02029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fbf2aaf87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Bookham,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d7fdb4b1c4374" /><Relationship Type="http://schemas.openxmlformats.org/officeDocument/2006/relationships/numbering" Target="/word/numbering.xml" Id="Rc99c01cb35e04deb" /><Relationship Type="http://schemas.openxmlformats.org/officeDocument/2006/relationships/settings" Target="/word/settings.xml" Id="R5b07f4f8513c4bda" /><Relationship Type="http://schemas.openxmlformats.org/officeDocument/2006/relationships/image" Target="/word/media/3741ae03-22db-4df7-a502-f69f7eb68c50.png" Id="Rc5cfbf2aaf874bd7" /></Relationships>
</file>