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c339aa357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c7d84d61f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Boosbeck,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7aedfea694cd2" /><Relationship Type="http://schemas.openxmlformats.org/officeDocument/2006/relationships/numbering" Target="/word/numbering.xml" Id="Rdc1340dd97e24bf8" /><Relationship Type="http://schemas.openxmlformats.org/officeDocument/2006/relationships/settings" Target="/word/settings.xml" Id="Rc9efca8554b7402d" /><Relationship Type="http://schemas.openxmlformats.org/officeDocument/2006/relationships/image" Target="/word/media/1e4fe1c6-113d-4f32-9a1c-913ec5015276.png" Id="R2fdc7d84d61f406e" /></Relationships>
</file>