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6e94e82e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66bad8d95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Boraston,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91b50c2d24188" /><Relationship Type="http://schemas.openxmlformats.org/officeDocument/2006/relationships/numbering" Target="/word/numbering.xml" Id="R8842aa787ea74875" /><Relationship Type="http://schemas.openxmlformats.org/officeDocument/2006/relationships/settings" Target="/word/settings.xml" Id="Rc649da081ef54104" /><Relationship Type="http://schemas.openxmlformats.org/officeDocument/2006/relationships/image" Target="/word/media/b39d7921-78e6-40b3-bbfb-d358d731477e.png" Id="R73866bad8d954ecf" /></Relationships>
</file>