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ea720d8ac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3e8a3ed57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86cdb423347c7" /><Relationship Type="http://schemas.openxmlformats.org/officeDocument/2006/relationships/numbering" Target="/word/numbering.xml" Id="Rb454469ddca34a44" /><Relationship Type="http://schemas.openxmlformats.org/officeDocument/2006/relationships/settings" Target="/word/settings.xml" Id="R6acc91d0b27b467b" /><Relationship Type="http://schemas.openxmlformats.org/officeDocument/2006/relationships/image" Target="/word/media/ac586b72-1a43-42a6-9e3c-ccf51614f063.png" Id="Rb8b3e8a3ed574292" /></Relationships>
</file>