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8ebccae6d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2cc7fff2a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Boreham,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75cf854f84c1f" /><Relationship Type="http://schemas.openxmlformats.org/officeDocument/2006/relationships/numbering" Target="/word/numbering.xml" Id="Ref42195b1b954412" /><Relationship Type="http://schemas.openxmlformats.org/officeDocument/2006/relationships/settings" Target="/word/settings.xml" Id="R94a9dd918be2415a" /><Relationship Type="http://schemas.openxmlformats.org/officeDocument/2006/relationships/image" Target="/word/media/5c91685e-6748-43ce-8ca0-c1991bdd4c74.png" Id="Rf0e2cc7fff2a4457" /></Relationships>
</file>