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2dd5d954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9526308c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Borgue,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2954ff8f94e9a" /><Relationship Type="http://schemas.openxmlformats.org/officeDocument/2006/relationships/numbering" Target="/word/numbering.xml" Id="Refd7f212df3646b7" /><Relationship Type="http://schemas.openxmlformats.org/officeDocument/2006/relationships/settings" Target="/word/settings.xml" Id="R361d972f51204baf" /><Relationship Type="http://schemas.openxmlformats.org/officeDocument/2006/relationships/image" Target="/word/media/74eea9af-ed82-4c61-86b6-e5bf1327997c.png" Id="R76c9526308c94b8d" /></Relationships>
</file>