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2564fde72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7f29340f8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Borth,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aef6cdaa44264" /><Relationship Type="http://schemas.openxmlformats.org/officeDocument/2006/relationships/numbering" Target="/word/numbering.xml" Id="R9ae82fc546504ee6" /><Relationship Type="http://schemas.openxmlformats.org/officeDocument/2006/relationships/settings" Target="/word/settings.xml" Id="R6f0f73c0f1ef450a" /><Relationship Type="http://schemas.openxmlformats.org/officeDocument/2006/relationships/image" Target="/word/media/25a7a776-4ff1-4140-bd0a-4c82772dfc73.png" Id="R5307f29340f84d74" /></Relationships>
</file>