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c7669c366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b9e8ff8ad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Bower,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74d6dc02a49ea" /><Relationship Type="http://schemas.openxmlformats.org/officeDocument/2006/relationships/numbering" Target="/word/numbering.xml" Id="R5a07d6a8ffdb44a1" /><Relationship Type="http://schemas.openxmlformats.org/officeDocument/2006/relationships/settings" Target="/word/settings.xml" Id="R1c2f2ce4b89b427a" /><Relationship Type="http://schemas.openxmlformats.org/officeDocument/2006/relationships/image" Target="/word/media/9238215c-996d-4961-9917-d6bc804ddd97.png" Id="R0ffb9e8ff8ad4486" /></Relationships>
</file>