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94c3d70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5d261b5d1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Bowertower,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8b2509574007" /><Relationship Type="http://schemas.openxmlformats.org/officeDocument/2006/relationships/numbering" Target="/word/numbering.xml" Id="R181b79a5e5b0405b" /><Relationship Type="http://schemas.openxmlformats.org/officeDocument/2006/relationships/settings" Target="/word/settings.xml" Id="Rc6bbaed5bea94fd5" /><Relationship Type="http://schemas.openxmlformats.org/officeDocument/2006/relationships/image" Target="/word/media/bf40546a-d3df-4d72-bb91-afb0263507b1.png" Id="R1985d261b5d142aa" /></Relationships>
</file>