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97102ae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3b8c595c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e6c509854371" /><Relationship Type="http://schemas.openxmlformats.org/officeDocument/2006/relationships/numbering" Target="/word/numbering.xml" Id="R63c33eb4acb24a32" /><Relationship Type="http://schemas.openxmlformats.org/officeDocument/2006/relationships/settings" Target="/word/settings.xml" Id="R2e18f968e79f448a" /><Relationship Type="http://schemas.openxmlformats.org/officeDocument/2006/relationships/image" Target="/word/media/5091ec85-f7a5-4c23-8f95-be662e715a3e.png" Id="Re1363b8c595c4ac6" /></Relationships>
</file>