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3407bb915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f56605ee4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Braceborough,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c206515a940b6" /><Relationship Type="http://schemas.openxmlformats.org/officeDocument/2006/relationships/numbering" Target="/word/numbering.xml" Id="R510ca32d74964f4e" /><Relationship Type="http://schemas.openxmlformats.org/officeDocument/2006/relationships/settings" Target="/word/settings.xml" Id="R13a21072046b4181" /><Relationship Type="http://schemas.openxmlformats.org/officeDocument/2006/relationships/image" Target="/word/media/ad258c2b-270f-4d0c-a8ca-da0e30753d4f.png" Id="R0b8f56605ee44c9e" /></Relationships>
</file>