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760072c27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c125b8a8e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Bradworthy,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362b2767747a7" /><Relationship Type="http://schemas.openxmlformats.org/officeDocument/2006/relationships/numbering" Target="/word/numbering.xml" Id="R0f46599e966e43f5" /><Relationship Type="http://schemas.openxmlformats.org/officeDocument/2006/relationships/settings" Target="/word/settings.xml" Id="R927ce47adb954c66" /><Relationship Type="http://schemas.openxmlformats.org/officeDocument/2006/relationships/image" Target="/word/media/26013f60-77ab-4326-b981-4705e88eea8c.png" Id="R0fcc125b8a8e46a7" /></Relationships>
</file>