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92be9532d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0ea10abd3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Brampton Bryan,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2102ce08f4b9c" /><Relationship Type="http://schemas.openxmlformats.org/officeDocument/2006/relationships/numbering" Target="/word/numbering.xml" Id="R7e7f9af1f8f84a08" /><Relationship Type="http://schemas.openxmlformats.org/officeDocument/2006/relationships/settings" Target="/word/settings.xml" Id="R071fe50c13fd4592" /><Relationship Type="http://schemas.openxmlformats.org/officeDocument/2006/relationships/image" Target="/word/media/43b87091-aee7-43ec-bb34-5c180d79bdc2.png" Id="R1af0ea10abd34018" /></Relationships>
</file>