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8019c15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5a3c98b1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Brawdy,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0320d9a141dc" /><Relationship Type="http://schemas.openxmlformats.org/officeDocument/2006/relationships/numbering" Target="/word/numbering.xml" Id="R72accbe8443b4450" /><Relationship Type="http://schemas.openxmlformats.org/officeDocument/2006/relationships/settings" Target="/word/settings.xml" Id="R218e97fb0ebe4afa" /><Relationship Type="http://schemas.openxmlformats.org/officeDocument/2006/relationships/image" Target="/word/media/f2738f24-ea14-4e9d-ae4f-2e869871881b.png" Id="R72ed5a3c98b14524" /></Relationships>
</file>