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61e6ea937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daef79218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Brede,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411dd6cd6424d" /><Relationship Type="http://schemas.openxmlformats.org/officeDocument/2006/relationships/numbering" Target="/word/numbering.xml" Id="R962dbb4dabec4de7" /><Relationship Type="http://schemas.openxmlformats.org/officeDocument/2006/relationships/settings" Target="/word/settings.xml" Id="R6b8e1986419e4b0c" /><Relationship Type="http://schemas.openxmlformats.org/officeDocument/2006/relationships/image" Target="/word/media/018f9d22-3f3a-4d1d-9a8a-abd600219a45.png" Id="Rc68daef792184e70" /></Relationships>
</file>