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2b902ec8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2dee362a5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17866f03a4810" /><Relationship Type="http://schemas.openxmlformats.org/officeDocument/2006/relationships/numbering" Target="/word/numbering.xml" Id="Rc05735dad2b74714" /><Relationship Type="http://schemas.openxmlformats.org/officeDocument/2006/relationships/settings" Target="/word/settings.xml" Id="Rac00e89b7dd84067" /><Relationship Type="http://schemas.openxmlformats.org/officeDocument/2006/relationships/image" Target="/word/media/aaabf940-4197-40e8-a54c-c4c1401b759c.png" Id="R1482dee362a540c3" /></Relationships>
</file>