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5c87a3b5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0fce62c1a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Bredhurst,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ef5c127cd47f9" /><Relationship Type="http://schemas.openxmlformats.org/officeDocument/2006/relationships/numbering" Target="/word/numbering.xml" Id="R92469a9a91b54c33" /><Relationship Type="http://schemas.openxmlformats.org/officeDocument/2006/relationships/settings" Target="/word/settings.xml" Id="R9555903c05774ab8" /><Relationship Type="http://schemas.openxmlformats.org/officeDocument/2006/relationships/image" Target="/word/media/5d9357a6-6938-4ed9-97be-e69501bc9053.png" Id="Re7c0fce62c1a47f2" /></Relationships>
</file>