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08286ac90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c0bfcbffe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9dfa2a383474f" /><Relationship Type="http://schemas.openxmlformats.org/officeDocument/2006/relationships/numbering" Target="/word/numbering.xml" Id="R3653cec7f4b54df5" /><Relationship Type="http://schemas.openxmlformats.org/officeDocument/2006/relationships/settings" Target="/word/settings.xml" Id="Re6264cddf45c41a7" /><Relationship Type="http://schemas.openxmlformats.org/officeDocument/2006/relationships/image" Target="/word/media/a7cc1e62-a0b4-4a24-8289-dd40ab031232.png" Id="R6d8c0bfcbffe4109" /></Relationships>
</file>