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3f36f260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0996fc3c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Brerechurch,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65d2f0be47fc" /><Relationship Type="http://schemas.openxmlformats.org/officeDocument/2006/relationships/numbering" Target="/word/numbering.xml" Id="Rb16b8e1c973e4b02" /><Relationship Type="http://schemas.openxmlformats.org/officeDocument/2006/relationships/settings" Target="/word/settings.xml" Id="R27841913bca24048" /><Relationship Type="http://schemas.openxmlformats.org/officeDocument/2006/relationships/image" Target="/word/media/56dfd8cc-128c-405d-9c7c-0838acbae81a.png" Id="R86020996fc3c4986" /></Relationships>
</file>