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26fe221a1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3ff7cd9c9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b99911a924c2d" /><Relationship Type="http://schemas.openxmlformats.org/officeDocument/2006/relationships/numbering" Target="/word/numbering.xml" Id="R8865814db32d4253" /><Relationship Type="http://schemas.openxmlformats.org/officeDocument/2006/relationships/settings" Target="/word/settings.xml" Id="R98f1ef65c9a24124" /><Relationship Type="http://schemas.openxmlformats.org/officeDocument/2006/relationships/image" Target="/word/media/7a89e56b-a278-43dd-b7a4-edfd4e18ede8.png" Id="R0323ff7cd9c9448f" /></Relationships>
</file>