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680c6fc38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d3a2286ef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Bridlington,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5acf84c60407c" /><Relationship Type="http://schemas.openxmlformats.org/officeDocument/2006/relationships/numbering" Target="/word/numbering.xml" Id="R0d70c89332f64ad2" /><Relationship Type="http://schemas.openxmlformats.org/officeDocument/2006/relationships/settings" Target="/word/settings.xml" Id="R0a93a8711572486a" /><Relationship Type="http://schemas.openxmlformats.org/officeDocument/2006/relationships/image" Target="/word/media/9ed2159d-337e-4e4a-98d6-4ee18dba5693.png" Id="Rf85d3a2286ef4956" /></Relationships>
</file>